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07" w:rsidRPr="00852B72" w:rsidRDefault="00642F85" w:rsidP="00642F85">
      <w:pPr>
        <w:jc w:val="center"/>
        <w:rPr>
          <w:rFonts w:ascii="黑体" w:eastAsia="黑体" w:hAnsi="黑体"/>
          <w:b/>
          <w:sz w:val="36"/>
          <w:szCs w:val="36"/>
        </w:rPr>
      </w:pPr>
      <w:r w:rsidRPr="00852B72">
        <w:rPr>
          <w:rFonts w:ascii="黑体" w:eastAsia="黑体" w:hAnsi="黑体" w:hint="eastAsia"/>
          <w:b/>
          <w:sz w:val="36"/>
          <w:szCs w:val="36"/>
        </w:rPr>
        <w:t>广州农商银行集中采购管理系统联系人授权函</w:t>
      </w:r>
    </w:p>
    <w:p w:rsidR="00642F85" w:rsidRDefault="00642F85" w:rsidP="00642F85">
      <w:pPr>
        <w:jc w:val="left"/>
        <w:rPr>
          <w:rFonts w:ascii="仿宋_GB2312" w:eastAsia="仿宋_GB2312" w:hAnsi="黑体"/>
          <w:sz w:val="36"/>
          <w:szCs w:val="36"/>
        </w:rPr>
      </w:pPr>
    </w:p>
    <w:p w:rsidR="00642F85" w:rsidRDefault="00642F85" w:rsidP="00642F85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广州农村商业银行股份有限公司：</w:t>
      </w:r>
    </w:p>
    <w:p w:rsidR="00642F85" w:rsidRPr="0056101A" w:rsidRDefault="0056101A" w:rsidP="0056101A">
      <w:pPr>
        <w:ind w:firstLineChars="200" w:firstLine="640"/>
        <w:rPr>
          <w:rFonts w:ascii="仿宋_GB2312" w:eastAsia="仿宋_GB2312"/>
          <w:sz w:val="30"/>
          <w:szCs w:val="30"/>
        </w:rPr>
      </w:pPr>
      <w:r w:rsidRPr="0056101A">
        <w:rPr>
          <w:rFonts w:ascii="仿宋_GB2312" w:eastAsia="仿宋_GB2312" w:hAnsi="黑体" w:hint="eastAsia"/>
          <w:sz w:val="32"/>
          <w:szCs w:val="32"/>
        </w:rPr>
        <w:t>现</w:t>
      </w:r>
      <w:r w:rsidR="00642F85">
        <w:rPr>
          <w:rFonts w:ascii="仿宋_GB2312" w:eastAsia="仿宋_GB2312" w:hAnsi="黑体" w:hint="eastAsia"/>
          <w:sz w:val="32"/>
          <w:szCs w:val="32"/>
        </w:rPr>
        <w:t>授权</w:t>
      </w:r>
      <w:r w:rsidR="00642F85" w:rsidRPr="00642F85">
        <w:rPr>
          <w:rFonts w:ascii="仿宋_GB2312" w:eastAsia="仿宋_GB2312" w:hAnsi="黑体" w:hint="eastAsia"/>
          <w:sz w:val="32"/>
          <w:szCs w:val="32"/>
        </w:rPr>
        <w:t>我公司以下人员</w:t>
      </w:r>
      <w:r w:rsidR="00642F85">
        <w:rPr>
          <w:rFonts w:ascii="仿宋_GB2312" w:eastAsia="仿宋_GB2312" w:hAnsi="黑体" w:hint="eastAsia"/>
          <w:sz w:val="32"/>
          <w:szCs w:val="32"/>
        </w:rPr>
        <w:t>作为</w:t>
      </w:r>
      <w:r w:rsidR="00642F85" w:rsidRPr="00642F85">
        <w:rPr>
          <w:rFonts w:ascii="仿宋_GB2312" w:eastAsia="仿宋_GB2312" w:hAnsi="黑体" w:hint="eastAsia"/>
          <w:sz w:val="32"/>
          <w:szCs w:val="32"/>
        </w:rPr>
        <w:t>广州农商银行集中采购管理系统</w:t>
      </w:r>
      <w:r w:rsidR="00642F85">
        <w:rPr>
          <w:rFonts w:ascii="仿宋_GB2312" w:eastAsia="仿宋_GB2312" w:hAnsi="黑体" w:hint="eastAsia"/>
          <w:sz w:val="32"/>
          <w:szCs w:val="32"/>
        </w:rPr>
        <w:t>的联系人，负责贵行集中采购管理系统相关事宜，具体人员信息如下：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1843"/>
        <w:gridCol w:w="1701"/>
        <w:gridCol w:w="1984"/>
        <w:gridCol w:w="2064"/>
      </w:tblGrid>
      <w:tr w:rsidR="00642F85" w:rsidTr="00642F85">
        <w:tc>
          <w:tcPr>
            <w:tcW w:w="70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sz w:val="24"/>
                <w:szCs w:val="32"/>
              </w:rPr>
              <w:t>序号</w:t>
            </w:r>
          </w:p>
        </w:tc>
        <w:tc>
          <w:tcPr>
            <w:tcW w:w="1843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sz w:val="24"/>
                <w:szCs w:val="32"/>
              </w:rPr>
              <w:t>联系人分类</w:t>
            </w:r>
          </w:p>
        </w:tc>
        <w:tc>
          <w:tcPr>
            <w:tcW w:w="1701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sz w:val="24"/>
                <w:szCs w:val="32"/>
              </w:rPr>
              <w:t>姓名</w:t>
            </w:r>
          </w:p>
        </w:tc>
        <w:tc>
          <w:tcPr>
            <w:tcW w:w="198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sz w:val="24"/>
                <w:szCs w:val="32"/>
              </w:rPr>
              <w:t>手机号</w:t>
            </w:r>
          </w:p>
        </w:tc>
        <w:tc>
          <w:tcPr>
            <w:tcW w:w="206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sz w:val="24"/>
                <w:szCs w:val="32"/>
              </w:rPr>
              <w:t>邮箱</w:t>
            </w:r>
          </w:p>
        </w:tc>
      </w:tr>
      <w:tr w:rsidR="00642F85" w:rsidTr="00642F85">
        <w:tc>
          <w:tcPr>
            <w:tcW w:w="70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sz w:val="24"/>
                <w:szCs w:val="32"/>
              </w:rPr>
              <w:t>1</w:t>
            </w:r>
          </w:p>
        </w:tc>
        <w:tc>
          <w:tcPr>
            <w:tcW w:w="1843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b/>
                <w:sz w:val="24"/>
                <w:szCs w:val="32"/>
              </w:rPr>
              <w:t>主联系人</w:t>
            </w:r>
          </w:p>
        </w:tc>
        <w:tc>
          <w:tcPr>
            <w:tcW w:w="1701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98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06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642F85" w:rsidTr="00642F85">
        <w:tc>
          <w:tcPr>
            <w:tcW w:w="70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sz w:val="24"/>
                <w:szCs w:val="32"/>
              </w:rPr>
              <w:t>2</w:t>
            </w:r>
          </w:p>
        </w:tc>
        <w:tc>
          <w:tcPr>
            <w:tcW w:w="1843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b/>
                <w:sz w:val="24"/>
                <w:szCs w:val="32"/>
              </w:rPr>
              <w:t>副联系人</w:t>
            </w:r>
          </w:p>
        </w:tc>
        <w:tc>
          <w:tcPr>
            <w:tcW w:w="1701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98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06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642F85" w:rsidTr="00642F85">
        <w:tc>
          <w:tcPr>
            <w:tcW w:w="70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sz w:val="24"/>
                <w:szCs w:val="32"/>
              </w:rPr>
              <w:t>3</w:t>
            </w:r>
          </w:p>
        </w:tc>
        <w:tc>
          <w:tcPr>
            <w:tcW w:w="1843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  <w:r w:rsidRPr="00642F85">
              <w:rPr>
                <w:rFonts w:ascii="仿宋_GB2312" w:eastAsia="仿宋_GB2312" w:hAnsi="黑体" w:hint="eastAsia"/>
                <w:b/>
                <w:sz w:val="24"/>
                <w:szCs w:val="32"/>
              </w:rPr>
              <w:t>高管联系人</w:t>
            </w:r>
          </w:p>
        </w:tc>
        <w:tc>
          <w:tcPr>
            <w:tcW w:w="1701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98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064" w:type="dxa"/>
          </w:tcPr>
          <w:p w:rsidR="00642F85" w:rsidRPr="00642F85" w:rsidRDefault="00642F85" w:rsidP="00642F8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</w:tbl>
    <w:p w:rsidR="00642F85" w:rsidRDefault="0056101A" w:rsidP="0056101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6101A">
        <w:rPr>
          <w:rFonts w:ascii="仿宋_GB2312" w:eastAsia="仿宋_GB2312" w:hAnsi="黑体" w:hint="eastAsia"/>
          <w:sz w:val="32"/>
          <w:szCs w:val="32"/>
        </w:rPr>
        <w:t>授权人员在此过程中处理与之相关的一切事务，我公司均予以承认。</w:t>
      </w:r>
    </w:p>
    <w:p w:rsidR="0056101A" w:rsidRPr="0056101A" w:rsidRDefault="0056101A" w:rsidP="0056101A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56101A">
        <w:rPr>
          <w:rFonts w:ascii="仿宋_GB2312" w:eastAsia="仿宋_GB2312" w:hAnsi="黑体" w:hint="eastAsia"/>
          <w:sz w:val="32"/>
          <w:szCs w:val="32"/>
        </w:rPr>
        <w:t>特此授权。</w:t>
      </w:r>
    </w:p>
    <w:p w:rsidR="0056101A" w:rsidRDefault="0056101A" w:rsidP="00381D96">
      <w:pPr>
        <w:spacing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56101A" w:rsidRDefault="0056101A" w:rsidP="00381D96">
      <w:pPr>
        <w:spacing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56101A" w:rsidRPr="0056101A" w:rsidRDefault="0056101A" w:rsidP="0056101A">
      <w:pPr>
        <w:ind w:right="640" w:firstLineChars="200" w:firstLine="640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</w:t>
      </w:r>
      <w:r w:rsidRPr="0056101A">
        <w:rPr>
          <w:rFonts w:ascii="仿宋_GB2312" w:eastAsia="仿宋_GB2312" w:hAnsi="黑体" w:hint="eastAsia"/>
          <w:sz w:val="32"/>
          <w:szCs w:val="32"/>
        </w:rPr>
        <w:t>公司名称：（公司公章）</w:t>
      </w:r>
    </w:p>
    <w:p w:rsidR="00642F85" w:rsidRPr="00642F85" w:rsidRDefault="00381D96" w:rsidP="0056101A">
      <w:pPr>
        <w:spacing w:line="560" w:lineRule="exact"/>
        <w:ind w:right="640" w:firstLineChars="1300" w:firstLine="4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日期：</w:t>
      </w:r>
      <w:r w:rsidR="0056101A">
        <w:rPr>
          <w:rFonts w:ascii="仿宋_GB2312" w:eastAsia="仿宋_GB2312" w:hAnsi="黑体" w:hint="eastAsia"/>
          <w:sz w:val="32"/>
          <w:szCs w:val="32"/>
        </w:rPr>
        <w:t xml:space="preserve">  年  月  日</w:t>
      </w:r>
    </w:p>
    <w:sectPr w:rsidR="00642F85" w:rsidRPr="00642F85" w:rsidSect="009F1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72" w:rsidRDefault="00852B72" w:rsidP="00852B72">
      <w:r>
        <w:separator/>
      </w:r>
    </w:p>
  </w:endnote>
  <w:endnote w:type="continuationSeparator" w:id="1">
    <w:p w:rsidR="00852B72" w:rsidRDefault="00852B72" w:rsidP="0085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72" w:rsidRDefault="00852B72" w:rsidP="00852B72">
      <w:r>
        <w:separator/>
      </w:r>
    </w:p>
  </w:footnote>
  <w:footnote w:type="continuationSeparator" w:id="1">
    <w:p w:rsidR="00852B72" w:rsidRDefault="00852B72" w:rsidP="00852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705"/>
    <w:rsid w:val="00381D96"/>
    <w:rsid w:val="00533705"/>
    <w:rsid w:val="0056101A"/>
    <w:rsid w:val="00642F85"/>
    <w:rsid w:val="00814326"/>
    <w:rsid w:val="00852B72"/>
    <w:rsid w:val="009F1AA2"/>
    <w:rsid w:val="00D5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5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2B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2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2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杨双</dc:creator>
  <cp:keywords/>
  <dc:description/>
  <cp:lastModifiedBy>媠ࡣ</cp:lastModifiedBy>
  <cp:revision>4</cp:revision>
  <dcterms:created xsi:type="dcterms:W3CDTF">2021-01-14T08:01:00Z</dcterms:created>
  <dcterms:modified xsi:type="dcterms:W3CDTF">2021-04-08T08:44:00Z</dcterms:modified>
</cp:coreProperties>
</file>